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53F7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F2FE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E148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390917" w:rsidRDefault="00062617" w:rsidP="003A338E">
      <w:pPr>
        <w:spacing w:after="0"/>
        <w:ind w:left="426"/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  zapewnienia opieki dziecku (dzieciom/podopiecznemu) przez placówkę, podjęciem przeze mnie decyzji o osobistym sprawowaniu opieki mimo otwarcia placówki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A03426" wp14:editId="4EFD6FC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45FDF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BB69E5A" wp14:editId="57E5DA34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9399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od 4 maja 2020 r. także w okresie niezapewnienia opieki dziecku przez tę placówkę albo w związku z podjęciem decyzji o osobistym sprawowaniu opieki mimo otwarcia placówki, do której uczęszcza dziecko. </w:t>
      </w:r>
      <w:r w:rsidRPr="00390917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665711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</w:t>
      </w:r>
      <w:r w:rsidR="004E03EB">
        <w:rPr>
          <w:rFonts w:cs="Arial-ItalicMT"/>
          <w:iCs/>
          <w:sz w:val="20"/>
          <w:szCs w:val="20"/>
        </w:rPr>
        <w:t>zasił</w:t>
      </w:r>
      <w:r>
        <w:rPr>
          <w:rFonts w:cs="Arial-ItalicMT"/>
          <w:iCs/>
          <w:sz w:val="20"/>
          <w:szCs w:val="20"/>
        </w:rPr>
        <w:t>e</w:t>
      </w:r>
      <w:r w:rsidR="004E03EB">
        <w:rPr>
          <w:rFonts w:cs="Arial-ItalicMT"/>
          <w:iCs/>
          <w:sz w:val="20"/>
          <w:szCs w:val="20"/>
        </w:rPr>
        <w:t>k opiekuńcz</w:t>
      </w:r>
      <w:r>
        <w:rPr>
          <w:rFonts w:cs="Arial-ItalicMT"/>
          <w:iCs/>
          <w:sz w:val="20"/>
          <w:szCs w:val="20"/>
        </w:rPr>
        <w:t xml:space="preserve">y z tytułu opieki nad </w:t>
      </w:r>
      <w:r w:rsidRPr="00A74EB7">
        <w:rPr>
          <w:rFonts w:cs="Arial-ItalicMT"/>
          <w:iCs/>
          <w:sz w:val="20"/>
          <w:szCs w:val="20"/>
        </w:rPr>
        <w:t>dzieckiem do 8 lat</w:t>
      </w:r>
      <w:r>
        <w:rPr>
          <w:rFonts w:cs="Arial-ItalicMT"/>
          <w:iCs/>
          <w:sz w:val="20"/>
          <w:szCs w:val="20"/>
        </w:rPr>
        <w:t xml:space="preserve"> przysługuje do </w:t>
      </w:r>
      <w:r w:rsidR="00E60131">
        <w:rPr>
          <w:rFonts w:cs="Arial-ItalicMT"/>
          <w:iCs/>
          <w:sz w:val="20"/>
          <w:szCs w:val="20"/>
        </w:rPr>
        <w:t>74</w:t>
      </w:r>
      <w:r w:rsidR="00E60131" w:rsidRPr="00623C27"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>dni</w:t>
      </w:r>
      <w:r>
        <w:rPr>
          <w:rFonts w:cs="Arial-ItalicMT"/>
          <w:iCs/>
          <w:sz w:val="20"/>
          <w:szCs w:val="20"/>
        </w:rPr>
        <w:t xml:space="preserve">, w pozostałych przypadkach do </w:t>
      </w:r>
      <w:r w:rsidR="00E60131">
        <w:rPr>
          <w:rFonts w:cs="Arial-ItalicMT"/>
          <w:iCs/>
          <w:sz w:val="20"/>
          <w:szCs w:val="20"/>
        </w:rPr>
        <w:t xml:space="preserve">60 </w:t>
      </w:r>
      <w:r>
        <w:rPr>
          <w:rFonts w:cs="Arial-ItalicMT"/>
          <w:iCs/>
          <w:sz w:val="20"/>
          <w:szCs w:val="20"/>
        </w:rPr>
        <w:t>dni</w:t>
      </w:r>
      <w:r w:rsidR="00E60131">
        <w:rPr>
          <w:rFonts w:cs="Arial-ItalicMT"/>
          <w:iCs/>
          <w:sz w:val="20"/>
          <w:szCs w:val="20"/>
        </w:rPr>
        <w:t>, nie dłużej niż do 24 maja 2020 r</w:t>
      </w:r>
      <w:r w:rsidR="004E03EB">
        <w:rPr>
          <w:rFonts w:cs="Arial-ItalicMT"/>
          <w:iCs/>
          <w:sz w:val="20"/>
          <w:szCs w:val="20"/>
        </w:rPr>
        <w:t xml:space="preserve">. Okres ten nie jest wliczany do </w:t>
      </w:r>
      <w:r w:rsidR="004E03EB" w:rsidRPr="004E03EB">
        <w:rPr>
          <w:rFonts w:cs="Arial-ItalicMT"/>
          <w:iCs/>
          <w:sz w:val="20"/>
          <w:szCs w:val="20"/>
        </w:rPr>
        <w:t>limitu 60 dni</w:t>
      </w:r>
      <w:r w:rsidR="004E03EB">
        <w:rPr>
          <w:rFonts w:cs="Arial-ItalicMT"/>
          <w:iCs/>
          <w:sz w:val="20"/>
          <w:szCs w:val="20"/>
        </w:rPr>
        <w:t xml:space="preserve"> w roku kalendarzowym</w:t>
      </w:r>
      <w:r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 xml:space="preserve">z tytułu opieki </w:t>
      </w:r>
      <w:r w:rsidR="004E03EB" w:rsidRPr="004E03EB">
        <w:rPr>
          <w:rFonts w:cs="Arial-ItalicMT"/>
          <w:iCs/>
          <w:sz w:val="20"/>
          <w:szCs w:val="20"/>
        </w:rPr>
        <w:t>nad dzieckiem do 14</w:t>
      </w:r>
      <w:r w:rsidR="004E03EB">
        <w:rPr>
          <w:rFonts w:cs="Arial-ItalicMT"/>
          <w:iCs/>
          <w:sz w:val="20"/>
          <w:szCs w:val="20"/>
        </w:rPr>
        <w:t xml:space="preserve"> lat</w:t>
      </w:r>
      <w:r>
        <w:rPr>
          <w:rFonts w:cs="Arial-ItalicMT"/>
          <w:iCs/>
          <w:sz w:val="20"/>
          <w:szCs w:val="20"/>
        </w:rPr>
        <w:t>, ani do limitu 30 dni</w:t>
      </w:r>
      <w:r w:rsidRPr="00A74EB7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w roku kalendarzowym z tytułu opieki </w:t>
      </w:r>
      <w:r w:rsidRPr="004E03EB">
        <w:rPr>
          <w:rFonts w:cs="Arial-ItalicMT"/>
          <w:iCs/>
          <w:sz w:val="20"/>
          <w:szCs w:val="20"/>
        </w:rPr>
        <w:t>nad dzieckiem</w:t>
      </w:r>
      <w:r>
        <w:rPr>
          <w:rFonts w:cs="Arial-ItalicMT"/>
          <w:iCs/>
          <w:sz w:val="20"/>
          <w:szCs w:val="20"/>
        </w:rPr>
        <w:t xml:space="preserve"> niepełnosprawnym</w:t>
      </w:r>
      <w:r w:rsidR="004E03EB" w:rsidRPr="004E03EB">
        <w:rPr>
          <w:rFonts w:cs="Arial-ItalicMT"/>
          <w:iCs/>
          <w:sz w:val="20"/>
          <w:szCs w:val="20"/>
        </w:rPr>
        <w:t>.</w:t>
      </w: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280B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00A3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2FF9-2CC5-494D-A74C-490C7BC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A93E-4C80-4599-B341-3A0CADB4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ewawasik6@gmail.com</cp:lastModifiedBy>
  <cp:revision>2</cp:revision>
  <cp:lastPrinted>2020-03-19T11:52:00Z</cp:lastPrinted>
  <dcterms:created xsi:type="dcterms:W3CDTF">2020-05-05T09:30:00Z</dcterms:created>
  <dcterms:modified xsi:type="dcterms:W3CDTF">2020-05-05T09:30:00Z</dcterms:modified>
</cp:coreProperties>
</file>